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4E4" w:rsidRPr="001454E4" w:rsidRDefault="001454E4" w:rsidP="001454E4">
      <w:pPr>
        <w:shd w:val="clear" w:color="auto" w:fill="FFFFFF"/>
        <w:spacing w:before="40"/>
        <w:outlineLvl w:val="1"/>
        <w:rPr>
          <w:rFonts w:ascii="Cambria" w:eastAsia="Times New Roman" w:hAnsi="Cambria" w:cs="Times New Roman"/>
          <w:color w:val="365F91"/>
          <w:sz w:val="26"/>
          <w:szCs w:val="26"/>
        </w:rPr>
      </w:pPr>
      <w:r w:rsidRPr="001454E4">
        <w:rPr>
          <w:rFonts w:ascii="Sylfaen" w:eastAsia="Times New Roman" w:hAnsi="Sylfaen" w:cs="Times New Roman"/>
          <w:b/>
          <w:bCs/>
          <w:color w:val="365F91"/>
          <w:sz w:val="28"/>
          <w:szCs w:val="28"/>
          <w:u w:val="single"/>
          <w:lang w:val="ka-GE"/>
        </w:rPr>
        <w:t>COVID-19-ით პაციენტების კლინიკური მდგომარეობები:</w:t>
      </w:r>
    </w:p>
    <w:p w:rsidR="001454E4" w:rsidRPr="001454E4" w:rsidRDefault="001454E4" w:rsidP="001454E4">
      <w:pPr>
        <w:shd w:val="clear" w:color="auto" w:fill="FFFFFF"/>
        <w:jc w:val="center"/>
        <w:rPr>
          <w:rFonts w:ascii="Calibri" w:eastAsia="Times New Roman" w:hAnsi="Calibri" w:cs="Times New Roman"/>
          <w:color w:val="222222"/>
          <w:szCs w:val="24"/>
        </w:rPr>
      </w:pPr>
      <w:r w:rsidRPr="001454E4">
        <w:rPr>
          <w:rFonts w:ascii="Sylfaen" w:eastAsia="Times New Roman" w:hAnsi="Sylfaen" w:cs="Times New Roman"/>
          <w:b/>
          <w:bCs/>
          <w:color w:val="222222"/>
          <w:szCs w:val="24"/>
          <w:lang w:val="ka-GE"/>
        </w:rPr>
        <w:t> </w:t>
      </w:r>
    </w:p>
    <w:p w:rsidR="001454E4" w:rsidRPr="001454E4" w:rsidRDefault="001454E4" w:rsidP="001454E4">
      <w:pPr>
        <w:shd w:val="clear" w:color="auto" w:fill="FFFFFF"/>
        <w:jc w:val="both"/>
        <w:rPr>
          <w:rFonts w:ascii="Calibri" w:eastAsia="Times New Roman" w:hAnsi="Calibri" w:cs="Times New Roman"/>
          <w:color w:val="222222"/>
          <w:szCs w:val="24"/>
        </w:rPr>
      </w:pPr>
      <w:r w:rsidRPr="001454E4">
        <w:rPr>
          <w:rFonts w:ascii="Sylfaen" w:eastAsia="Times New Roman" w:hAnsi="Sylfaen" w:cs="Times New Roman"/>
          <w:b/>
          <w:bCs/>
          <w:color w:val="222222"/>
          <w:szCs w:val="24"/>
          <w:lang w:val="ka-GE"/>
        </w:rPr>
        <w:t>უსიმპტომო მიმდინარეობის COVID-19:</w:t>
      </w:r>
    </w:p>
    <w:p w:rsidR="001454E4" w:rsidRPr="001454E4" w:rsidRDefault="001454E4" w:rsidP="001454E4">
      <w:pPr>
        <w:shd w:val="clear" w:color="auto" w:fill="FFFFFF"/>
        <w:ind w:left="720"/>
        <w:jc w:val="both"/>
        <w:rPr>
          <w:rFonts w:ascii="Calibri" w:eastAsia="Times New Roman" w:hAnsi="Calibri" w:cs="Times New Roman"/>
          <w:color w:val="222222"/>
          <w:szCs w:val="24"/>
        </w:rPr>
      </w:pPr>
      <w:r w:rsidRPr="001454E4">
        <w:rPr>
          <w:rFonts w:ascii="Symbol" w:eastAsia="Times New Roman" w:hAnsi="Symbol" w:cs="Times New Roman"/>
          <w:color w:val="222222"/>
          <w:szCs w:val="24"/>
          <w:lang w:val="ka-GE"/>
        </w:rPr>
        <w:t></w:t>
      </w:r>
      <w:r w:rsidRPr="001454E4">
        <w:rPr>
          <w:rFonts w:ascii="Times New Roman" w:eastAsia="Times New Roman" w:hAnsi="Times New Roman" w:cs="Times New Roman"/>
          <w:color w:val="222222"/>
          <w:sz w:val="14"/>
          <w:szCs w:val="14"/>
          <w:lang w:val="ka-GE"/>
        </w:rPr>
        <w:t>         </w:t>
      </w:r>
      <w:r w:rsidRPr="001454E4">
        <w:rPr>
          <w:rFonts w:ascii="Sylfaen" w:eastAsia="Times New Roman" w:hAnsi="Sylfaen" w:cs="Times New Roman"/>
          <w:color w:val="222222"/>
          <w:szCs w:val="24"/>
        </w:rPr>
        <w:t>PCR </w:t>
      </w:r>
      <w:r w:rsidRPr="001454E4">
        <w:rPr>
          <w:rFonts w:ascii="Sylfaen" w:eastAsia="Times New Roman" w:hAnsi="Sylfaen" w:cs="Times New Roman"/>
          <w:color w:val="222222"/>
          <w:szCs w:val="24"/>
          <w:lang w:val="ka-GE"/>
        </w:rPr>
        <w:t>ტესტით დადასტურებულ შემთხვევებში კლინიკური სიმპტომების არარსებობა</w:t>
      </w:r>
    </w:p>
    <w:p w:rsidR="001454E4" w:rsidRPr="001454E4" w:rsidRDefault="001454E4" w:rsidP="001454E4">
      <w:pPr>
        <w:shd w:val="clear" w:color="auto" w:fill="FFFFFF"/>
        <w:jc w:val="both"/>
        <w:rPr>
          <w:rFonts w:ascii="Calibri" w:eastAsia="Times New Roman" w:hAnsi="Calibri" w:cs="Times New Roman"/>
          <w:color w:val="222222"/>
          <w:szCs w:val="24"/>
        </w:rPr>
      </w:pPr>
      <w:r w:rsidRPr="001454E4">
        <w:rPr>
          <w:rFonts w:ascii="Sylfaen" w:eastAsia="Times New Roman" w:hAnsi="Sylfaen" w:cs="Times New Roman"/>
          <w:b/>
          <w:bCs/>
          <w:color w:val="222222"/>
          <w:szCs w:val="24"/>
          <w:lang w:val="ka-GE"/>
        </w:rPr>
        <w:t> </w:t>
      </w:r>
    </w:p>
    <w:p w:rsidR="001454E4" w:rsidRPr="001454E4" w:rsidRDefault="001454E4" w:rsidP="001454E4">
      <w:pPr>
        <w:shd w:val="clear" w:color="auto" w:fill="FFFFFF"/>
        <w:jc w:val="both"/>
        <w:rPr>
          <w:rFonts w:ascii="Calibri" w:eastAsia="Times New Roman" w:hAnsi="Calibri" w:cs="Times New Roman"/>
          <w:color w:val="222222"/>
          <w:szCs w:val="24"/>
        </w:rPr>
      </w:pPr>
      <w:r w:rsidRPr="001454E4">
        <w:rPr>
          <w:rFonts w:ascii="Sylfaen" w:eastAsia="Times New Roman" w:hAnsi="Sylfaen" w:cs="Times New Roman"/>
          <w:b/>
          <w:bCs/>
          <w:color w:val="222222"/>
          <w:szCs w:val="24"/>
          <w:lang w:val="ka-GE"/>
        </w:rPr>
        <w:t>მსუბუქი მიმდინარეობის COVID-19:</w:t>
      </w:r>
    </w:p>
    <w:p w:rsidR="001454E4" w:rsidRPr="001454E4" w:rsidRDefault="001454E4" w:rsidP="001454E4">
      <w:pPr>
        <w:shd w:val="clear" w:color="auto" w:fill="FFFFFF"/>
        <w:spacing w:after="160" w:line="276" w:lineRule="atLeast"/>
        <w:ind w:left="720"/>
        <w:jc w:val="both"/>
        <w:rPr>
          <w:rFonts w:ascii="Calibri" w:eastAsia="Times New Roman" w:hAnsi="Calibri" w:cs="Times New Roman"/>
          <w:color w:val="222222"/>
          <w:szCs w:val="24"/>
        </w:rPr>
      </w:pPr>
      <w:r w:rsidRPr="001454E4">
        <w:rPr>
          <w:rFonts w:ascii="Symbol" w:eastAsia="Times New Roman" w:hAnsi="Symbol" w:cs="Times New Roman"/>
          <w:color w:val="222222"/>
          <w:szCs w:val="24"/>
          <w:lang w:val="ka-GE"/>
        </w:rPr>
        <w:t></w:t>
      </w:r>
      <w:r w:rsidRPr="001454E4">
        <w:rPr>
          <w:rFonts w:ascii="Times New Roman" w:eastAsia="Times New Roman" w:hAnsi="Times New Roman" w:cs="Times New Roman"/>
          <w:color w:val="222222"/>
          <w:sz w:val="14"/>
          <w:szCs w:val="14"/>
          <w:lang w:val="ka-GE"/>
        </w:rPr>
        <w:t>         </w:t>
      </w:r>
      <w:r w:rsidRPr="001454E4">
        <w:rPr>
          <w:rFonts w:ascii="Sylfaen" w:eastAsia="Times New Roman" w:hAnsi="Sylfaen" w:cs="Times New Roman"/>
          <w:color w:val="222222"/>
          <w:szCs w:val="24"/>
          <w:lang w:val="ka-GE"/>
        </w:rPr>
        <w:t>მწვავე რესპირაციული ინფექცია პნევმონიის გარეშე</w:t>
      </w:r>
    </w:p>
    <w:p w:rsidR="001454E4" w:rsidRPr="001454E4" w:rsidRDefault="001454E4" w:rsidP="001454E4">
      <w:pPr>
        <w:shd w:val="clear" w:color="auto" w:fill="FFFFFF"/>
        <w:ind w:left="720"/>
        <w:jc w:val="both"/>
        <w:rPr>
          <w:rFonts w:ascii="Calibri" w:eastAsia="Times New Roman" w:hAnsi="Calibri" w:cs="Times New Roman"/>
          <w:color w:val="222222"/>
          <w:szCs w:val="24"/>
        </w:rPr>
      </w:pPr>
      <w:r w:rsidRPr="001454E4">
        <w:rPr>
          <w:rFonts w:ascii="Sylfaen" w:eastAsia="Times New Roman" w:hAnsi="Sylfaen" w:cs="Times New Roman"/>
          <w:color w:val="222222"/>
          <w:szCs w:val="24"/>
          <w:lang w:val="ka-GE"/>
        </w:rPr>
        <w:t> </w:t>
      </w:r>
    </w:p>
    <w:p w:rsidR="001454E4" w:rsidRPr="001454E4" w:rsidRDefault="001454E4" w:rsidP="001454E4">
      <w:pPr>
        <w:shd w:val="clear" w:color="auto" w:fill="FFFFFF"/>
        <w:jc w:val="both"/>
        <w:rPr>
          <w:rFonts w:ascii="Calibri" w:eastAsia="Times New Roman" w:hAnsi="Calibri" w:cs="Times New Roman"/>
          <w:color w:val="222222"/>
          <w:szCs w:val="24"/>
        </w:rPr>
      </w:pPr>
      <w:proofErr w:type="spellStart"/>
      <w:proofErr w:type="gramStart"/>
      <w:r w:rsidRPr="001454E4">
        <w:rPr>
          <w:rFonts w:ascii="Sylfaen" w:eastAsia="Times New Roman" w:hAnsi="Sylfaen" w:cs="Times New Roman"/>
          <w:b/>
          <w:bCs/>
          <w:color w:val="222222"/>
          <w:szCs w:val="24"/>
        </w:rPr>
        <w:t>საშუალო</w:t>
      </w:r>
      <w:proofErr w:type="spellEnd"/>
      <w:proofErr w:type="gramEnd"/>
      <w:r w:rsidRPr="001454E4">
        <w:rPr>
          <w:rFonts w:ascii="Sylfaen" w:eastAsia="Times New Roman" w:hAnsi="Sylfaen" w:cs="Times New Roman"/>
          <w:b/>
          <w:bCs/>
          <w:color w:val="222222"/>
          <w:szCs w:val="24"/>
        </w:rPr>
        <w:t xml:space="preserve"> </w:t>
      </w:r>
      <w:proofErr w:type="spellStart"/>
      <w:r w:rsidRPr="001454E4">
        <w:rPr>
          <w:rFonts w:ascii="Sylfaen" w:eastAsia="Times New Roman" w:hAnsi="Sylfaen" w:cs="Times New Roman"/>
          <w:b/>
          <w:bCs/>
          <w:color w:val="222222"/>
          <w:szCs w:val="24"/>
        </w:rPr>
        <w:t>მიმდინარეობის</w:t>
      </w:r>
      <w:proofErr w:type="spellEnd"/>
      <w:r w:rsidRPr="001454E4">
        <w:rPr>
          <w:rFonts w:ascii="Sylfaen" w:eastAsia="Times New Roman" w:hAnsi="Sylfaen" w:cs="Times New Roman"/>
          <w:b/>
          <w:bCs/>
          <w:color w:val="222222"/>
          <w:szCs w:val="24"/>
        </w:rPr>
        <w:t xml:space="preserve"> COVID-19</w:t>
      </w:r>
      <w:r w:rsidRPr="001454E4">
        <w:rPr>
          <w:rFonts w:ascii="Sylfaen" w:eastAsia="Times New Roman" w:hAnsi="Sylfaen" w:cs="Times New Roman"/>
          <w:b/>
          <w:bCs/>
          <w:color w:val="222222"/>
          <w:szCs w:val="24"/>
          <w:lang w:val="ka-GE"/>
        </w:rPr>
        <w:t>:</w:t>
      </w:r>
    </w:p>
    <w:p w:rsidR="001454E4" w:rsidRPr="001454E4" w:rsidRDefault="001454E4" w:rsidP="001454E4">
      <w:pPr>
        <w:shd w:val="clear" w:color="auto" w:fill="FFFFFF"/>
        <w:spacing w:after="160" w:line="276" w:lineRule="atLeast"/>
        <w:ind w:left="720"/>
        <w:jc w:val="both"/>
        <w:rPr>
          <w:rFonts w:ascii="Calibri" w:eastAsia="Times New Roman" w:hAnsi="Calibri" w:cs="Times New Roman"/>
          <w:color w:val="222222"/>
          <w:szCs w:val="24"/>
        </w:rPr>
      </w:pPr>
      <w:r w:rsidRPr="001454E4">
        <w:rPr>
          <w:rFonts w:ascii="Symbol" w:eastAsia="Times New Roman" w:hAnsi="Symbol" w:cs="Times New Roman"/>
          <w:color w:val="222222"/>
          <w:szCs w:val="24"/>
          <w:lang w:val="ka-GE"/>
        </w:rPr>
        <w:t></w:t>
      </w:r>
      <w:r w:rsidRPr="001454E4">
        <w:rPr>
          <w:rFonts w:ascii="Times New Roman" w:eastAsia="Times New Roman" w:hAnsi="Times New Roman" w:cs="Times New Roman"/>
          <w:color w:val="222222"/>
          <w:sz w:val="14"/>
          <w:szCs w:val="14"/>
          <w:lang w:val="ka-GE"/>
        </w:rPr>
        <w:t>         </w:t>
      </w:r>
      <w:r w:rsidRPr="001454E4">
        <w:rPr>
          <w:rFonts w:ascii="Sylfaen" w:eastAsia="Times New Roman" w:hAnsi="Sylfaen" w:cs="Times New Roman"/>
          <w:color w:val="222222"/>
          <w:szCs w:val="24"/>
          <w:lang w:val="ka-GE"/>
        </w:rPr>
        <w:t>მწვავე რესპირაციული ინფექცია პნევმონიით (ფილტვის დაზიანება &lt;50%-ზე ან &lt;12 ქულაზე), სუნთქვის უკმარისობის გარეშე</w:t>
      </w:r>
    </w:p>
    <w:p w:rsidR="001454E4" w:rsidRPr="001454E4" w:rsidRDefault="001454E4" w:rsidP="001454E4">
      <w:pPr>
        <w:shd w:val="clear" w:color="auto" w:fill="FFFFFF"/>
        <w:jc w:val="both"/>
        <w:rPr>
          <w:rFonts w:ascii="Calibri" w:eastAsia="Times New Roman" w:hAnsi="Calibri" w:cs="Times New Roman"/>
          <w:color w:val="222222"/>
          <w:szCs w:val="24"/>
        </w:rPr>
      </w:pPr>
      <w:r w:rsidRPr="001454E4">
        <w:rPr>
          <w:rFonts w:ascii="Sylfaen" w:eastAsia="Times New Roman" w:hAnsi="Sylfaen" w:cs="Times New Roman"/>
          <w:color w:val="222222"/>
          <w:szCs w:val="24"/>
          <w:lang w:val="ka-GE"/>
        </w:rPr>
        <w:t> </w:t>
      </w:r>
    </w:p>
    <w:p w:rsidR="001454E4" w:rsidRPr="001454E4" w:rsidRDefault="001454E4" w:rsidP="001454E4">
      <w:pPr>
        <w:shd w:val="clear" w:color="auto" w:fill="FFFFFF"/>
        <w:jc w:val="both"/>
        <w:rPr>
          <w:rFonts w:ascii="Calibri" w:eastAsia="Times New Roman" w:hAnsi="Calibri" w:cs="Times New Roman"/>
          <w:color w:val="222222"/>
          <w:szCs w:val="24"/>
        </w:rPr>
      </w:pPr>
      <w:r w:rsidRPr="001454E4">
        <w:rPr>
          <w:rFonts w:ascii="Sylfaen" w:eastAsia="Times New Roman" w:hAnsi="Sylfaen" w:cs="Times New Roman"/>
          <w:b/>
          <w:bCs/>
          <w:color w:val="222222"/>
          <w:szCs w:val="24"/>
          <w:lang w:val="ka-GE"/>
        </w:rPr>
        <w:t>მძიმე </w:t>
      </w:r>
      <w:proofErr w:type="spellStart"/>
      <w:r w:rsidRPr="001454E4">
        <w:rPr>
          <w:rFonts w:ascii="Sylfaen" w:eastAsia="Times New Roman" w:hAnsi="Sylfaen" w:cs="Times New Roman"/>
          <w:b/>
          <w:bCs/>
          <w:color w:val="222222"/>
          <w:szCs w:val="24"/>
        </w:rPr>
        <w:t>მიმდინარეობის</w:t>
      </w:r>
      <w:proofErr w:type="spellEnd"/>
      <w:r w:rsidRPr="001454E4">
        <w:rPr>
          <w:rFonts w:ascii="Sylfaen" w:eastAsia="Times New Roman" w:hAnsi="Sylfaen" w:cs="Times New Roman"/>
          <w:b/>
          <w:bCs/>
          <w:color w:val="222222"/>
          <w:szCs w:val="24"/>
        </w:rPr>
        <w:t xml:space="preserve"> COVID-19</w:t>
      </w:r>
      <w:r w:rsidRPr="001454E4">
        <w:rPr>
          <w:rFonts w:ascii="Sylfaen" w:eastAsia="Times New Roman" w:hAnsi="Sylfaen" w:cs="Times New Roman"/>
          <w:b/>
          <w:bCs/>
          <w:color w:val="222222"/>
          <w:szCs w:val="24"/>
          <w:lang w:val="ka-GE"/>
        </w:rPr>
        <w:t>: </w:t>
      </w:r>
    </w:p>
    <w:p w:rsidR="001454E4" w:rsidRPr="001454E4" w:rsidRDefault="001454E4" w:rsidP="001454E4">
      <w:pPr>
        <w:shd w:val="clear" w:color="auto" w:fill="FFFFFF"/>
        <w:spacing w:after="160" w:line="276" w:lineRule="atLeast"/>
        <w:ind w:left="720"/>
        <w:jc w:val="both"/>
        <w:rPr>
          <w:rFonts w:ascii="Calibri" w:eastAsia="Times New Roman" w:hAnsi="Calibri" w:cs="Times New Roman"/>
          <w:color w:val="222222"/>
          <w:szCs w:val="24"/>
        </w:rPr>
      </w:pPr>
      <w:r w:rsidRPr="001454E4">
        <w:rPr>
          <w:rFonts w:ascii="Symbol" w:eastAsia="Times New Roman" w:hAnsi="Symbol" w:cs="Times New Roman"/>
          <w:color w:val="222222"/>
          <w:szCs w:val="24"/>
          <w:lang w:val="ka-GE"/>
        </w:rPr>
        <w:t></w:t>
      </w:r>
      <w:r w:rsidRPr="001454E4">
        <w:rPr>
          <w:rFonts w:ascii="Times New Roman" w:eastAsia="Times New Roman" w:hAnsi="Times New Roman" w:cs="Times New Roman"/>
          <w:color w:val="222222"/>
          <w:sz w:val="14"/>
          <w:szCs w:val="14"/>
          <w:lang w:val="ka-GE"/>
        </w:rPr>
        <w:t>         </w:t>
      </w:r>
      <w:r w:rsidRPr="001454E4">
        <w:rPr>
          <w:rFonts w:ascii="Sylfaen" w:eastAsia="Times New Roman" w:hAnsi="Sylfaen" w:cs="Times New Roman"/>
          <w:color w:val="222222"/>
          <w:szCs w:val="24"/>
          <w:lang w:val="ka-GE"/>
        </w:rPr>
        <w:t>მძიმე მწვავე რესპირაციული ინფექცია მძიმე პნევმონიით (ფილტვის</w:t>
      </w:r>
      <w:r w:rsidR="00F11302">
        <w:rPr>
          <w:rFonts w:ascii="Sylfaen" w:eastAsia="Times New Roman" w:hAnsi="Sylfaen" w:cs="Times New Roman"/>
          <w:color w:val="222222"/>
          <w:szCs w:val="24"/>
          <w:lang w:val="ka-GE"/>
        </w:rPr>
        <w:t xml:space="preserve"> </w:t>
      </w:r>
      <w:r w:rsidRPr="001454E4">
        <w:rPr>
          <w:rFonts w:ascii="Sylfaen" w:eastAsia="Times New Roman" w:hAnsi="Sylfaen" w:cs="Times New Roman"/>
          <w:color w:val="222222"/>
          <w:szCs w:val="24"/>
          <w:lang w:val="ka-GE"/>
        </w:rPr>
        <w:t xml:space="preserve">დაზიანება &gt;50%-ზე ან &gt;12 ქულაზე) </w:t>
      </w:r>
      <w:bookmarkStart w:id="0" w:name="_GoBack"/>
      <w:bookmarkEnd w:id="0"/>
      <w:r w:rsidRPr="001454E4">
        <w:rPr>
          <w:rFonts w:ascii="Sylfaen" w:eastAsia="Times New Roman" w:hAnsi="Sylfaen" w:cs="Times New Roman"/>
          <w:color w:val="222222"/>
          <w:szCs w:val="24"/>
          <w:lang w:val="ka-GE"/>
        </w:rPr>
        <w:t>სუნთქვის უკმარისობით ან მის გარეშე</w:t>
      </w:r>
    </w:p>
    <w:p w:rsidR="001454E4" w:rsidRPr="001454E4" w:rsidRDefault="001454E4" w:rsidP="001454E4">
      <w:pPr>
        <w:shd w:val="clear" w:color="auto" w:fill="FFFFFF"/>
        <w:spacing w:after="160" w:line="276" w:lineRule="atLeast"/>
        <w:ind w:left="720"/>
        <w:jc w:val="both"/>
        <w:rPr>
          <w:rFonts w:ascii="Calibri" w:eastAsia="Times New Roman" w:hAnsi="Calibri" w:cs="Times New Roman"/>
          <w:color w:val="222222"/>
          <w:szCs w:val="24"/>
        </w:rPr>
      </w:pPr>
      <w:r w:rsidRPr="001454E4">
        <w:rPr>
          <w:rFonts w:ascii="Symbol" w:eastAsia="Times New Roman" w:hAnsi="Symbol" w:cs="Times New Roman"/>
          <w:color w:val="222222"/>
          <w:szCs w:val="24"/>
          <w:lang w:val="ka-GE"/>
        </w:rPr>
        <w:t></w:t>
      </w:r>
      <w:r w:rsidRPr="001454E4">
        <w:rPr>
          <w:rFonts w:ascii="Times New Roman" w:eastAsia="Times New Roman" w:hAnsi="Times New Roman" w:cs="Times New Roman"/>
          <w:color w:val="222222"/>
          <w:sz w:val="14"/>
          <w:szCs w:val="14"/>
          <w:lang w:val="ka-GE"/>
        </w:rPr>
        <w:t>         </w:t>
      </w:r>
      <w:r w:rsidRPr="001454E4">
        <w:rPr>
          <w:rFonts w:ascii="Sylfaen" w:eastAsia="Times New Roman" w:hAnsi="Sylfaen" w:cs="Times New Roman"/>
          <w:color w:val="222222"/>
          <w:szCs w:val="24"/>
          <w:lang w:val="ka-GE"/>
        </w:rPr>
        <w:t>სეფსისი/სეპტიცემია </w:t>
      </w:r>
    </w:p>
    <w:p w:rsidR="001454E4" w:rsidRPr="001454E4" w:rsidRDefault="001454E4" w:rsidP="001454E4">
      <w:pPr>
        <w:shd w:val="clear" w:color="auto" w:fill="FFFFFF"/>
        <w:jc w:val="both"/>
        <w:rPr>
          <w:rFonts w:ascii="Calibri" w:eastAsia="Times New Roman" w:hAnsi="Calibri" w:cs="Times New Roman"/>
          <w:color w:val="222222"/>
          <w:szCs w:val="24"/>
        </w:rPr>
      </w:pPr>
      <w:proofErr w:type="spellStart"/>
      <w:proofErr w:type="gramStart"/>
      <w:r w:rsidRPr="001454E4">
        <w:rPr>
          <w:rFonts w:ascii="Sylfaen" w:eastAsia="Times New Roman" w:hAnsi="Sylfaen" w:cs="Times New Roman"/>
          <w:b/>
          <w:bCs/>
          <w:color w:val="222222"/>
          <w:szCs w:val="24"/>
        </w:rPr>
        <w:t>კრიტიკულ</w:t>
      </w:r>
      <w:proofErr w:type="spellEnd"/>
      <w:r w:rsidRPr="001454E4">
        <w:rPr>
          <w:rFonts w:ascii="Sylfaen" w:eastAsia="Times New Roman" w:hAnsi="Sylfaen" w:cs="Times New Roman"/>
          <w:b/>
          <w:bCs/>
          <w:color w:val="222222"/>
          <w:szCs w:val="24"/>
          <w:lang w:val="ka-GE"/>
        </w:rPr>
        <w:t>ად</w:t>
      </w:r>
      <w:proofErr w:type="gramEnd"/>
      <w:r w:rsidRPr="001454E4">
        <w:rPr>
          <w:rFonts w:ascii="Sylfaen" w:eastAsia="Times New Roman" w:hAnsi="Sylfaen" w:cs="Times New Roman"/>
          <w:b/>
          <w:bCs/>
          <w:color w:val="222222"/>
          <w:szCs w:val="24"/>
          <w:lang w:val="ka-GE"/>
        </w:rPr>
        <w:t xml:space="preserve"> მძიმე </w:t>
      </w:r>
      <w:proofErr w:type="spellStart"/>
      <w:r w:rsidRPr="001454E4">
        <w:rPr>
          <w:rFonts w:ascii="Sylfaen" w:eastAsia="Times New Roman" w:hAnsi="Sylfaen" w:cs="Times New Roman"/>
          <w:b/>
          <w:bCs/>
          <w:color w:val="222222"/>
          <w:szCs w:val="24"/>
        </w:rPr>
        <w:t>მიმდინარეობის</w:t>
      </w:r>
      <w:proofErr w:type="spellEnd"/>
      <w:r w:rsidRPr="001454E4">
        <w:rPr>
          <w:rFonts w:ascii="Sylfaen" w:eastAsia="Times New Roman" w:hAnsi="Sylfaen" w:cs="Times New Roman"/>
          <w:b/>
          <w:bCs/>
          <w:color w:val="222222"/>
          <w:szCs w:val="24"/>
        </w:rPr>
        <w:t xml:space="preserve"> COVID-19</w:t>
      </w:r>
      <w:r w:rsidRPr="001454E4">
        <w:rPr>
          <w:rFonts w:ascii="Sylfaen" w:eastAsia="Times New Roman" w:hAnsi="Sylfaen" w:cs="Times New Roman"/>
          <w:b/>
          <w:bCs/>
          <w:color w:val="222222"/>
          <w:szCs w:val="24"/>
          <w:lang w:val="ka-GE"/>
        </w:rPr>
        <w:t>:</w:t>
      </w:r>
    </w:p>
    <w:p w:rsidR="001454E4" w:rsidRPr="001454E4" w:rsidRDefault="001454E4" w:rsidP="001454E4">
      <w:pPr>
        <w:shd w:val="clear" w:color="auto" w:fill="FFFFFF"/>
        <w:spacing w:line="276" w:lineRule="atLeast"/>
        <w:jc w:val="both"/>
        <w:rPr>
          <w:rFonts w:ascii="Calibri" w:eastAsia="Times New Roman" w:hAnsi="Calibri" w:cs="Times New Roman"/>
          <w:color w:val="222222"/>
          <w:szCs w:val="24"/>
        </w:rPr>
      </w:pPr>
      <w:r w:rsidRPr="001454E4">
        <w:rPr>
          <w:rFonts w:ascii="Sylfaen" w:eastAsia="Times New Roman" w:hAnsi="Sylfaen" w:cs="Times New Roman"/>
          <w:color w:val="222222"/>
          <w:szCs w:val="24"/>
          <w:lang w:val="ka-GE"/>
        </w:rPr>
        <w:t>მართვითი სუნთქვის საჭიროება (არაინვაზიური ან ინვაზიური ვენტილაცია) ქვემოთჩამოთვლილი მდგომარეობების დროს:</w:t>
      </w:r>
    </w:p>
    <w:p w:rsidR="001454E4" w:rsidRPr="001454E4" w:rsidRDefault="001454E4" w:rsidP="001454E4">
      <w:pPr>
        <w:shd w:val="clear" w:color="auto" w:fill="FFFFFF"/>
        <w:spacing w:after="160" w:line="276" w:lineRule="atLeast"/>
        <w:ind w:left="720"/>
        <w:jc w:val="both"/>
        <w:rPr>
          <w:rFonts w:ascii="Calibri" w:eastAsia="Times New Roman" w:hAnsi="Calibri" w:cs="Times New Roman"/>
          <w:color w:val="222222"/>
          <w:szCs w:val="24"/>
        </w:rPr>
      </w:pPr>
      <w:r w:rsidRPr="001454E4">
        <w:rPr>
          <w:rFonts w:ascii="Symbol" w:eastAsia="Times New Roman" w:hAnsi="Symbol" w:cs="Times New Roman"/>
          <w:color w:val="222222"/>
          <w:szCs w:val="24"/>
          <w:lang w:val="ka-GE"/>
        </w:rPr>
        <w:t></w:t>
      </w:r>
      <w:r w:rsidRPr="001454E4">
        <w:rPr>
          <w:rFonts w:ascii="Times New Roman" w:eastAsia="Times New Roman" w:hAnsi="Times New Roman" w:cs="Times New Roman"/>
          <w:color w:val="222222"/>
          <w:sz w:val="14"/>
          <w:szCs w:val="14"/>
          <w:lang w:val="ka-GE"/>
        </w:rPr>
        <w:t>         </w:t>
      </w:r>
      <w:r w:rsidRPr="001454E4">
        <w:rPr>
          <w:rFonts w:ascii="Sylfaen" w:eastAsia="Times New Roman" w:hAnsi="Sylfaen" w:cs="Times New Roman"/>
          <w:color w:val="222222"/>
          <w:szCs w:val="24"/>
          <w:lang w:val="ka-GE"/>
        </w:rPr>
        <w:t>მძიმე პნევმონია</w:t>
      </w:r>
    </w:p>
    <w:p w:rsidR="001454E4" w:rsidRPr="001454E4" w:rsidRDefault="001454E4" w:rsidP="001454E4">
      <w:pPr>
        <w:shd w:val="clear" w:color="auto" w:fill="FFFFFF"/>
        <w:spacing w:after="160" w:line="276" w:lineRule="atLeast"/>
        <w:ind w:left="720"/>
        <w:jc w:val="both"/>
        <w:rPr>
          <w:rFonts w:ascii="Calibri" w:eastAsia="Times New Roman" w:hAnsi="Calibri" w:cs="Times New Roman"/>
          <w:color w:val="222222"/>
          <w:szCs w:val="24"/>
        </w:rPr>
      </w:pPr>
      <w:r w:rsidRPr="001454E4">
        <w:rPr>
          <w:rFonts w:ascii="Symbol" w:eastAsia="Times New Roman" w:hAnsi="Symbol" w:cs="Times New Roman"/>
          <w:color w:val="222222"/>
          <w:szCs w:val="24"/>
          <w:lang w:val="ka-GE"/>
        </w:rPr>
        <w:t></w:t>
      </w:r>
      <w:r w:rsidRPr="001454E4">
        <w:rPr>
          <w:rFonts w:ascii="Times New Roman" w:eastAsia="Times New Roman" w:hAnsi="Times New Roman" w:cs="Times New Roman"/>
          <w:color w:val="222222"/>
          <w:sz w:val="14"/>
          <w:szCs w:val="14"/>
          <w:lang w:val="ka-GE"/>
        </w:rPr>
        <w:t>         </w:t>
      </w:r>
      <w:r w:rsidRPr="001454E4">
        <w:rPr>
          <w:rFonts w:ascii="Sylfaen" w:eastAsia="Times New Roman" w:hAnsi="Sylfaen" w:cs="Times New Roman"/>
          <w:color w:val="222222"/>
          <w:szCs w:val="24"/>
          <w:lang w:val="ka-GE"/>
        </w:rPr>
        <w:t>მწვავე რესპირაციული დისტრეს სინდრომი (მრდს) </w:t>
      </w:r>
    </w:p>
    <w:p w:rsidR="001454E4" w:rsidRPr="001454E4" w:rsidRDefault="001454E4" w:rsidP="001454E4">
      <w:pPr>
        <w:shd w:val="clear" w:color="auto" w:fill="FFFFFF"/>
        <w:spacing w:after="160" w:line="276" w:lineRule="atLeast"/>
        <w:ind w:left="720"/>
        <w:jc w:val="both"/>
        <w:rPr>
          <w:rFonts w:ascii="Calibri" w:eastAsia="Times New Roman" w:hAnsi="Calibri" w:cs="Times New Roman"/>
          <w:color w:val="222222"/>
          <w:szCs w:val="24"/>
        </w:rPr>
      </w:pPr>
      <w:r w:rsidRPr="001454E4">
        <w:rPr>
          <w:rFonts w:ascii="Symbol" w:eastAsia="Times New Roman" w:hAnsi="Symbol" w:cs="Times New Roman"/>
          <w:color w:val="222222"/>
          <w:szCs w:val="24"/>
          <w:lang w:val="ka-GE"/>
        </w:rPr>
        <w:t></w:t>
      </w:r>
      <w:r w:rsidRPr="001454E4">
        <w:rPr>
          <w:rFonts w:ascii="Times New Roman" w:eastAsia="Times New Roman" w:hAnsi="Times New Roman" w:cs="Times New Roman"/>
          <w:color w:val="222222"/>
          <w:sz w:val="14"/>
          <w:szCs w:val="14"/>
          <w:lang w:val="ka-GE"/>
        </w:rPr>
        <w:t>         </w:t>
      </w:r>
      <w:r w:rsidRPr="001454E4">
        <w:rPr>
          <w:rFonts w:ascii="Sylfaen" w:eastAsia="Times New Roman" w:hAnsi="Sylfaen" w:cs="Times New Roman"/>
          <w:color w:val="222222"/>
          <w:szCs w:val="24"/>
          <w:lang w:val="ka-GE"/>
        </w:rPr>
        <w:t>სეფსისი/ სეპტიცემია</w:t>
      </w:r>
    </w:p>
    <w:p w:rsidR="001454E4" w:rsidRPr="001454E4" w:rsidRDefault="001454E4" w:rsidP="001454E4">
      <w:pPr>
        <w:shd w:val="clear" w:color="auto" w:fill="FFFFFF"/>
        <w:spacing w:after="160" w:line="276" w:lineRule="atLeast"/>
        <w:ind w:left="720"/>
        <w:jc w:val="both"/>
        <w:rPr>
          <w:rFonts w:ascii="Calibri" w:eastAsia="Times New Roman" w:hAnsi="Calibri" w:cs="Times New Roman"/>
          <w:color w:val="222222"/>
          <w:szCs w:val="24"/>
        </w:rPr>
      </w:pPr>
      <w:r w:rsidRPr="001454E4">
        <w:rPr>
          <w:rFonts w:ascii="Symbol" w:eastAsia="Times New Roman" w:hAnsi="Symbol" w:cs="Times New Roman"/>
          <w:color w:val="222222"/>
          <w:szCs w:val="24"/>
          <w:lang w:val="ka-GE"/>
        </w:rPr>
        <w:t></w:t>
      </w:r>
      <w:r w:rsidRPr="001454E4">
        <w:rPr>
          <w:rFonts w:ascii="Times New Roman" w:eastAsia="Times New Roman" w:hAnsi="Times New Roman" w:cs="Times New Roman"/>
          <w:color w:val="222222"/>
          <w:sz w:val="14"/>
          <w:szCs w:val="14"/>
          <w:lang w:val="ka-GE"/>
        </w:rPr>
        <w:t>         </w:t>
      </w:r>
      <w:r w:rsidRPr="001454E4">
        <w:rPr>
          <w:rFonts w:ascii="Sylfaen" w:eastAsia="Times New Roman" w:hAnsi="Sylfaen" w:cs="Times New Roman"/>
          <w:color w:val="222222"/>
          <w:szCs w:val="24"/>
          <w:lang w:val="ka-GE"/>
        </w:rPr>
        <w:t>სეპტიური შოკი</w:t>
      </w:r>
    </w:p>
    <w:p w:rsidR="001454E4" w:rsidRPr="001454E4" w:rsidRDefault="001454E4" w:rsidP="001454E4">
      <w:pPr>
        <w:shd w:val="clear" w:color="auto" w:fill="FFFFFF"/>
        <w:spacing w:after="160" w:line="276" w:lineRule="atLeast"/>
        <w:ind w:left="720"/>
        <w:jc w:val="both"/>
        <w:rPr>
          <w:rFonts w:ascii="Calibri" w:eastAsia="Times New Roman" w:hAnsi="Calibri" w:cs="Times New Roman"/>
          <w:color w:val="222222"/>
          <w:szCs w:val="24"/>
        </w:rPr>
      </w:pPr>
      <w:r w:rsidRPr="001454E4">
        <w:rPr>
          <w:rFonts w:ascii="Symbol" w:eastAsia="Times New Roman" w:hAnsi="Symbol" w:cs="Times New Roman"/>
          <w:color w:val="222222"/>
          <w:szCs w:val="24"/>
          <w:lang w:val="ka-GE"/>
        </w:rPr>
        <w:t></w:t>
      </w:r>
      <w:r w:rsidRPr="001454E4">
        <w:rPr>
          <w:rFonts w:ascii="Times New Roman" w:eastAsia="Times New Roman" w:hAnsi="Times New Roman" w:cs="Times New Roman"/>
          <w:color w:val="222222"/>
          <w:sz w:val="14"/>
          <w:szCs w:val="14"/>
          <w:lang w:val="ka-GE"/>
        </w:rPr>
        <w:t>         </w:t>
      </w:r>
      <w:r w:rsidRPr="001454E4">
        <w:rPr>
          <w:rFonts w:ascii="Sylfaen" w:eastAsia="Times New Roman" w:hAnsi="Sylfaen" w:cs="Times New Roman"/>
          <w:color w:val="222222"/>
          <w:szCs w:val="24"/>
          <w:lang w:val="ka-GE"/>
        </w:rPr>
        <w:t>პოლიორგანული უკმარისობა  </w:t>
      </w:r>
    </w:p>
    <w:p w:rsidR="00BD370A" w:rsidRDefault="00BD370A"/>
    <w:sectPr w:rsidR="00BD370A" w:rsidSect="00844266"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4E4"/>
    <w:rsid w:val="001454E4"/>
    <w:rsid w:val="007216F2"/>
    <w:rsid w:val="007F37DA"/>
    <w:rsid w:val="00844266"/>
    <w:rsid w:val="00BD370A"/>
    <w:rsid w:val="00F1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7DA"/>
    <w:pPr>
      <w:spacing w:after="0" w:line="240" w:lineRule="auto"/>
    </w:pPr>
    <w:rPr>
      <w:sz w:val="24"/>
    </w:rPr>
  </w:style>
  <w:style w:type="paragraph" w:styleId="Heading2">
    <w:name w:val="heading 2"/>
    <w:basedOn w:val="Normal"/>
    <w:link w:val="Heading2Char"/>
    <w:uiPriority w:val="9"/>
    <w:qFormat/>
    <w:rsid w:val="001454E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454E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454E4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7DA"/>
    <w:pPr>
      <w:spacing w:after="0" w:line="240" w:lineRule="auto"/>
    </w:pPr>
    <w:rPr>
      <w:sz w:val="24"/>
    </w:rPr>
  </w:style>
  <w:style w:type="paragraph" w:styleId="Heading2">
    <w:name w:val="heading 2"/>
    <w:basedOn w:val="Normal"/>
    <w:link w:val="Heading2Char"/>
    <w:uiPriority w:val="9"/>
    <w:qFormat/>
    <w:rsid w:val="001454E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454E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454E4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4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Tengiz Tsertsvadze</dc:creator>
  <cp:lastModifiedBy>Tengiz Tsertsvadze</cp:lastModifiedBy>
  <cp:revision>3</cp:revision>
  <dcterms:created xsi:type="dcterms:W3CDTF">2020-09-19T18:10:00Z</dcterms:created>
  <dcterms:modified xsi:type="dcterms:W3CDTF">2020-09-19T18:52:00Z</dcterms:modified>
</cp:coreProperties>
</file>